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3D" w:rsidRDefault="00D2133D" w:rsidP="00D2133D">
      <w:pPr>
        <w:spacing w:line="500" w:lineRule="exact"/>
        <w:ind w:firstLineChars="795" w:firstLine="2873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99548F" w:rsidRDefault="0099548F" w:rsidP="002D6861">
      <w:pPr>
        <w:spacing w:line="500" w:lineRule="exact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99548F" w:rsidRDefault="0099548F" w:rsidP="00D2133D">
      <w:pPr>
        <w:spacing w:line="520" w:lineRule="exact"/>
        <w:ind w:firstLineChars="795" w:firstLine="2873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D25717" w:rsidRPr="00D2133D" w:rsidRDefault="00D25717" w:rsidP="0099548F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2133D">
        <w:rPr>
          <w:rFonts w:asciiTheme="majorEastAsia" w:eastAsiaTheme="majorEastAsia" w:hAnsiTheme="majorEastAsia" w:hint="eastAsia"/>
          <w:b/>
          <w:sz w:val="36"/>
          <w:szCs w:val="36"/>
        </w:rPr>
        <w:t>湖北电大荆楚学院</w:t>
      </w:r>
    </w:p>
    <w:p w:rsidR="00EE14F5" w:rsidRPr="00D2133D" w:rsidRDefault="00D25717" w:rsidP="0099548F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2133D">
        <w:rPr>
          <w:rFonts w:asciiTheme="majorEastAsia" w:eastAsiaTheme="majorEastAsia" w:hAnsiTheme="majorEastAsia" w:hint="eastAsia"/>
          <w:b/>
          <w:sz w:val="36"/>
          <w:szCs w:val="36"/>
        </w:rPr>
        <w:t>2021年秋季学期教学督导工作计划</w:t>
      </w:r>
    </w:p>
    <w:p w:rsidR="00D2133D" w:rsidRPr="0099548F" w:rsidRDefault="00D2133D" w:rsidP="0099548F">
      <w:pPr>
        <w:spacing w:line="600" w:lineRule="exact"/>
        <w:ind w:firstLineChars="196" w:firstLine="627"/>
        <w:jc w:val="center"/>
        <w:rPr>
          <w:rFonts w:ascii="仿宋_GB2312" w:eastAsia="仿宋_GB2312" w:hAnsiTheme="minorEastAsia" w:hint="eastAsia"/>
          <w:sz w:val="32"/>
          <w:szCs w:val="32"/>
        </w:rPr>
      </w:pPr>
    </w:p>
    <w:p w:rsidR="00D25717" w:rsidRPr="0099548F" w:rsidRDefault="00D25717" w:rsidP="002D6861">
      <w:pPr>
        <w:spacing w:line="500" w:lineRule="exact"/>
        <w:ind w:firstLineChars="196" w:firstLine="627"/>
        <w:rPr>
          <w:rFonts w:ascii="仿宋_GB2312" w:eastAsia="仿宋_GB2312" w:hAnsiTheme="minorEastAsia" w:hint="eastAsia"/>
          <w:sz w:val="32"/>
          <w:szCs w:val="32"/>
        </w:rPr>
      </w:pPr>
      <w:r w:rsidRPr="0099548F">
        <w:rPr>
          <w:rFonts w:ascii="仿宋_GB2312" w:eastAsia="仿宋_GB2312" w:hAnsiTheme="minorEastAsia" w:hint="eastAsia"/>
          <w:sz w:val="32"/>
          <w:szCs w:val="32"/>
        </w:rPr>
        <w:t>开展教学督导工作，是强化教育教学管理，加强教学质量监控，提高教师教学水平的有效方法和途径。为此，特制定本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学期教学督导</w:t>
      </w:r>
      <w:r w:rsidRPr="0099548F">
        <w:rPr>
          <w:rFonts w:ascii="仿宋_GB2312" w:eastAsia="仿宋_GB2312" w:hAnsiTheme="minorEastAsia" w:hint="eastAsia"/>
          <w:sz w:val="32"/>
          <w:szCs w:val="32"/>
        </w:rPr>
        <w:t>计划：</w:t>
      </w:r>
    </w:p>
    <w:p w:rsidR="00D25717" w:rsidRPr="0099548F" w:rsidRDefault="00D25717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  <w:r w:rsidRPr="0099548F">
        <w:rPr>
          <w:rFonts w:ascii="仿宋_GB2312" w:eastAsia="仿宋_GB2312" w:hAnsiTheme="minorEastAsia" w:hint="eastAsia"/>
          <w:sz w:val="32"/>
          <w:szCs w:val="32"/>
        </w:rPr>
        <w:t>1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.</w:t>
      </w:r>
      <w:r w:rsidRPr="0099548F">
        <w:rPr>
          <w:rFonts w:ascii="仿宋_GB2312" w:eastAsia="仿宋_GB2312" w:hAnsiTheme="minorEastAsia" w:hint="eastAsia"/>
          <w:sz w:val="32"/>
          <w:szCs w:val="32"/>
        </w:rPr>
        <w:t>以随机抽查听课的方式，开展对面授课程的督查，做好听课记录，教学教学评价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25717" w:rsidRPr="0099548F" w:rsidRDefault="00D25717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  <w:r w:rsidRPr="0099548F">
        <w:rPr>
          <w:rFonts w:ascii="仿宋_GB2312" w:eastAsia="仿宋_GB2312" w:hAnsiTheme="minorEastAsia" w:hint="eastAsia"/>
          <w:sz w:val="32"/>
          <w:szCs w:val="32"/>
        </w:rPr>
        <w:t>2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.</w:t>
      </w:r>
      <w:r w:rsidRPr="0099548F">
        <w:rPr>
          <w:rFonts w:ascii="仿宋_GB2312" w:eastAsia="仿宋_GB2312" w:hAnsiTheme="minorEastAsia" w:hint="eastAsia"/>
          <w:sz w:val="32"/>
          <w:szCs w:val="32"/>
        </w:rPr>
        <w:t>通过问卷、访谈、座谈会等方式向学员进行调查，收集他们的建议，了解他们的需求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25717" w:rsidRPr="0099548F" w:rsidRDefault="00D25717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  <w:r w:rsidRPr="0099548F">
        <w:rPr>
          <w:rFonts w:ascii="仿宋_GB2312" w:eastAsia="仿宋_GB2312" w:hAnsiTheme="minorEastAsia" w:hint="eastAsia"/>
          <w:sz w:val="32"/>
          <w:szCs w:val="32"/>
        </w:rPr>
        <w:t>3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.</w:t>
      </w:r>
      <w:r w:rsidRPr="0099548F">
        <w:rPr>
          <w:rFonts w:ascii="仿宋_GB2312" w:eastAsia="仿宋_GB2312" w:hAnsiTheme="minorEastAsia" w:hint="eastAsia"/>
          <w:sz w:val="32"/>
          <w:szCs w:val="32"/>
        </w:rPr>
        <w:t>开展期末教学检查，并及时向学院反馈相关情况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9548F" w:rsidRDefault="00D25717" w:rsidP="00EC3784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  <w:r w:rsidRPr="0099548F">
        <w:rPr>
          <w:rFonts w:ascii="仿宋_GB2312" w:eastAsia="仿宋_GB2312" w:hAnsiTheme="minorEastAsia" w:hint="eastAsia"/>
          <w:sz w:val="32"/>
          <w:szCs w:val="32"/>
        </w:rPr>
        <w:t>4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.</w:t>
      </w:r>
      <w:r w:rsidRPr="0099548F">
        <w:rPr>
          <w:rFonts w:ascii="仿宋_GB2312" w:eastAsia="仿宋_GB2312" w:hAnsiTheme="minorEastAsia" w:hint="eastAsia"/>
          <w:sz w:val="32"/>
          <w:szCs w:val="32"/>
        </w:rPr>
        <w:t>加强对本学期期末考试整个环节的督导和检查，确保无重大教学事故发生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D25717" w:rsidRPr="0099548F" w:rsidRDefault="00D25717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  <w:r w:rsidRPr="0099548F">
        <w:rPr>
          <w:rFonts w:ascii="仿宋_GB2312" w:eastAsia="仿宋_GB2312" w:hAnsiTheme="minorEastAsia" w:hint="eastAsia"/>
          <w:sz w:val="32"/>
          <w:szCs w:val="32"/>
        </w:rPr>
        <w:t>5</w:t>
      </w:r>
      <w:r w:rsidR="00D2133D" w:rsidRPr="0099548F">
        <w:rPr>
          <w:rFonts w:ascii="仿宋_GB2312" w:eastAsia="仿宋_GB2312" w:hAnsiTheme="minorEastAsia" w:hint="eastAsia"/>
          <w:sz w:val="32"/>
          <w:szCs w:val="32"/>
        </w:rPr>
        <w:t>.</w:t>
      </w:r>
      <w:r w:rsidRPr="0099548F">
        <w:rPr>
          <w:rFonts w:ascii="仿宋_GB2312" w:eastAsia="仿宋_GB2312" w:hAnsiTheme="minorEastAsia" w:hint="eastAsia"/>
          <w:sz w:val="32"/>
          <w:szCs w:val="32"/>
        </w:rPr>
        <w:t>大力督导评建工作的开展，并将完成情况迅速反馈给学院领导。</w:t>
      </w:r>
    </w:p>
    <w:p w:rsidR="00E266DB" w:rsidRPr="0099548F" w:rsidRDefault="00E266DB" w:rsidP="002D6861">
      <w:pPr>
        <w:spacing w:line="500" w:lineRule="exact"/>
        <w:rPr>
          <w:rFonts w:ascii="仿宋_GB2312" w:eastAsia="仿宋_GB2312" w:hAnsiTheme="minorEastAsia" w:hint="eastAsia"/>
          <w:sz w:val="32"/>
          <w:szCs w:val="32"/>
        </w:rPr>
      </w:pPr>
    </w:p>
    <w:p w:rsidR="0099548F" w:rsidRDefault="00E266DB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  <w:r w:rsidRPr="0099548F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2D6861">
        <w:rPr>
          <w:rFonts w:ascii="仿宋_GB2312" w:eastAsia="仿宋_GB2312" w:hAnsiTheme="minorEastAsia" w:hint="eastAsia"/>
          <w:sz w:val="32"/>
          <w:szCs w:val="32"/>
        </w:rPr>
        <w:t xml:space="preserve">            </w:t>
      </w:r>
    </w:p>
    <w:p w:rsidR="002D6861" w:rsidRDefault="002D6861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</w:p>
    <w:p w:rsidR="002D6861" w:rsidRDefault="002D6861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</w:p>
    <w:p w:rsidR="0099548F" w:rsidRDefault="0099548F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</w:t>
      </w:r>
      <w:r w:rsidR="002D6861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E266DB" w:rsidRPr="0099548F">
        <w:rPr>
          <w:rFonts w:ascii="仿宋_GB2312" w:eastAsia="仿宋_GB2312" w:hAnsiTheme="minorEastAsia" w:hint="eastAsia"/>
          <w:sz w:val="32"/>
          <w:szCs w:val="32"/>
        </w:rPr>
        <w:t>湖北电大荆楚学院</w:t>
      </w:r>
      <w:bookmarkStart w:id="0" w:name="_GoBack"/>
      <w:bookmarkEnd w:id="0"/>
    </w:p>
    <w:p w:rsidR="00E266DB" w:rsidRDefault="0099548F" w:rsidP="002D6861">
      <w:pPr>
        <w:spacing w:line="500" w:lineRule="exact"/>
        <w:ind w:firstLineChars="246" w:firstLine="787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</w:t>
      </w:r>
      <w:r w:rsidRPr="0099548F">
        <w:rPr>
          <w:rFonts w:ascii="仿宋_GB2312" w:eastAsia="仿宋_GB2312" w:hAnsiTheme="minorEastAsia" w:hint="eastAsia"/>
          <w:sz w:val="32"/>
          <w:szCs w:val="32"/>
        </w:rPr>
        <w:t>2</w:t>
      </w:r>
      <w:r w:rsidR="00E266DB" w:rsidRPr="0099548F">
        <w:rPr>
          <w:rFonts w:ascii="仿宋_GB2312" w:eastAsia="仿宋_GB2312" w:hAnsiTheme="minorEastAsia" w:hint="eastAsia"/>
          <w:sz w:val="32"/>
          <w:szCs w:val="32"/>
        </w:rPr>
        <w:t>021年11月20日</w:t>
      </w:r>
    </w:p>
    <w:p w:rsidR="0099548F" w:rsidRDefault="0099548F" w:rsidP="0099548F">
      <w:pPr>
        <w:spacing w:line="600" w:lineRule="exact"/>
        <w:ind w:firstLineChars="1740" w:firstLine="5568"/>
        <w:rPr>
          <w:rFonts w:ascii="仿宋_GB2312" w:eastAsia="仿宋_GB2312" w:hAnsiTheme="minorEastAsia" w:hint="eastAsia"/>
          <w:sz w:val="32"/>
          <w:szCs w:val="32"/>
        </w:rPr>
      </w:pPr>
    </w:p>
    <w:p w:rsidR="0099548F" w:rsidRPr="0099548F" w:rsidRDefault="0099548F" w:rsidP="007C5571">
      <w:pPr>
        <w:spacing w:line="600" w:lineRule="exact"/>
        <w:rPr>
          <w:rFonts w:ascii="仿宋_GB2312" w:eastAsia="仿宋_GB2312" w:hAnsiTheme="minorEastAsia" w:hint="eastAsia"/>
          <w:sz w:val="32"/>
          <w:szCs w:val="32"/>
        </w:rPr>
      </w:pPr>
    </w:p>
    <w:sectPr w:rsidR="0099548F" w:rsidRPr="0099548F" w:rsidSect="00E75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65" w:rsidRDefault="00DA0C65" w:rsidP="00D2133D">
      <w:r>
        <w:separator/>
      </w:r>
    </w:p>
  </w:endnote>
  <w:endnote w:type="continuationSeparator" w:id="1">
    <w:p w:rsidR="00DA0C65" w:rsidRDefault="00DA0C65" w:rsidP="00D21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65" w:rsidRDefault="00DA0C65" w:rsidP="00D2133D">
      <w:r>
        <w:separator/>
      </w:r>
    </w:p>
  </w:footnote>
  <w:footnote w:type="continuationSeparator" w:id="1">
    <w:p w:rsidR="00DA0C65" w:rsidRDefault="00DA0C65" w:rsidP="00D21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717"/>
    <w:rsid w:val="002D6861"/>
    <w:rsid w:val="007C5571"/>
    <w:rsid w:val="008C149A"/>
    <w:rsid w:val="0099548F"/>
    <w:rsid w:val="00AB7A26"/>
    <w:rsid w:val="00D1619C"/>
    <w:rsid w:val="00D2133D"/>
    <w:rsid w:val="00D25717"/>
    <w:rsid w:val="00DA0C65"/>
    <w:rsid w:val="00DB4152"/>
    <w:rsid w:val="00E266DB"/>
    <w:rsid w:val="00E75B7F"/>
    <w:rsid w:val="00EA411E"/>
    <w:rsid w:val="00EC3784"/>
    <w:rsid w:val="00EE14F5"/>
    <w:rsid w:val="00F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E67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E67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E672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E672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FE672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FE672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ody Text"/>
    <w:basedOn w:val="a"/>
    <w:link w:val="Char0"/>
    <w:rsid w:val="00FE6729"/>
    <w:pPr>
      <w:spacing w:line="540" w:lineRule="exact"/>
      <w:jc w:val="center"/>
    </w:pPr>
    <w:rPr>
      <w:rFonts w:ascii="宋体" w:eastAsia="仿宋_GB2312"/>
      <w:b/>
      <w:bCs/>
      <w:color w:val="000000"/>
      <w:kern w:val="0"/>
      <w:sz w:val="44"/>
    </w:rPr>
  </w:style>
  <w:style w:type="character" w:customStyle="1" w:styleId="Char0">
    <w:name w:val="正文文本 Char"/>
    <w:basedOn w:val="a0"/>
    <w:link w:val="a4"/>
    <w:rsid w:val="00FE6729"/>
    <w:rPr>
      <w:rFonts w:ascii="宋体" w:eastAsia="仿宋_GB2312"/>
      <w:b/>
      <w:bCs/>
      <w:color w:val="000000"/>
      <w:sz w:val="44"/>
      <w:szCs w:val="24"/>
    </w:rPr>
  </w:style>
  <w:style w:type="paragraph" w:styleId="a5">
    <w:name w:val="List Paragraph"/>
    <w:basedOn w:val="a"/>
    <w:uiPriority w:val="34"/>
    <w:qFormat/>
    <w:rsid w:val="00FE6729"/>
    <w:pPr>
      <w:ind w:firstLineChars="200" w:firstLine="420"/>
    </w:pPr>
  </w:style>
  <w:style w:type="character" w:styleId="a6">
    <w:name w:val="page number"/>
    <w:basedOn w:val="a0"/>
    <w:qFormat/>
    <w:rsid w:val="00AB7A26"/>
  </w:style>
  <w:style w:type="paragraph" w:styleId="a7">
    <w:name w:val="header"/>
    <w:basedOn w:val="a"/>
    <w:link w:val="Char1"/>
    <w:uiPriority w:val="99"/>
    <w:semiHidden/>
    <w:unhideWhenUsed/>
    <w:rsid w:val="00D21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D2133D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D21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D2133D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99548F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954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E67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E672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E672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E672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FE672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semiHidden/>
    <w:rsid w:val="00FE672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ody Text"/>
    <w:basedOn w:val="a"/>
    <w:link w:val="Char0"/>
    <w:rsid w:val="00FE6729"/>
    <w:pPr>
      <w:spacing w:line="540" w:lineRule="exact"/>
      <w:jc w:val="center"/>
    </w:pPr>
    <w:rPr>
      <w:rFonts w:ascii="宋体" w:eastAsia="仿宋_GB2312"/>
      <w:b/>
      <w:bCs/>
      <w:color w:val="000000"/>
      <w:kern w:val="0"/>
      <w:sz w:val="44"/>
    </w:rPr>
  </w:style>
  <w:style w:type="character" w:customStyle="1" w:styleId="Char0">
    <w:name w:val="正文文本 Char"/>
    <w:basedOn w:val="a0"/>
    <w:link w:val="a4"/>
    <w:rsid w:val="00FE6729"/>
    <w:rPr>
      <w:rFonts w:ascii="宋体" w:eastAsia="仿宋_GB2312"/>
      <w:b/>
      <w:bCs/>
      <w:color w:val="000000"/>
      <w:sz w:val="44"/>
      <w:szCs w:val="24"/>
    </w:rPr>
  </w:style>
  <w:style w:type="paragraph" w:styleId="a5">
    <w:name w:val="List Paragraph"/>
    <w:basedOn w:val="a"/>
    <w:uiPriority w:val="34"/>
    <w:qFormat/>
    <w:rsid w:val="00FE6729"/>
    <w:pPr>
      <w:ind w:firstLineChars="200" w:firstLine="420"/>
    </w:pPr>
  </w:style>
  <w:style w:type="character" w:styleId="a6">
    <w:name w:val="page number"/>
    <w:basedOn w:val="a0"/>
    <w:qFormat/>
    <w:rsid w:val="00AB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300</Characters>
  <Application>Microsoft Office Word</Application>
  <DocSecurity>0</DocSecurity>
  <Lines>2</Lines>
  <Paragraphs>1</Paragraphs>
  <ScaleCrop>false</ScaleCrop>
  <Company>as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XiTongTianDI</cp:lastModifiedBy>
  <cp:revision>5</cp:revision>
  <cp:lastPrinted>2021-11-30T02:10:00Z</cp:lastPrinted>
  <dcterms:created xsi:type="dcterms:W3CDTF">2021-11-26T07:19:00Z</dcterms:created>
  <dcterms:modified xsi:type="dcterms:W3CDTF">2021-11-30T02:13:00Z</dcterms:modified>
</cp:coreProperties>
</file>